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widowControl/>
        <w:spacing w:line="300" w:lineRule="exact"/>
        <w:textAlignment w:val="bottom"/>
        <w:rPr>
          <w:rFonts w:ascii="黑体" w:hAnsi="黑体" w:eastAsia="黑体"/>
          <w:sz w:val="36"/>
          <w:szCs w:val="36"/>
        </w:rPr>
      </w:pPr>
    </w:p>
    <w:p>
      <w:pPr>
        <w:widowControl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36"/>
          <w:szCs w:val="36"/>
        </w:rPr>
        <w:t>贵州省2021年3月英语听力考试非高考</w:t>
      </w:r>
    </w:p>
    <w:p>
      <w:pPr>
        <w:widowControl/>
        <w:spacing w:line="60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36"/>
          <w:szCs w:val="36"/>
        </w:rPr>
        <w:t>报考地报考考生登记表</w:t>
      </w:r>
    </w:p>
    <w:p>
      <w:pPr>
        <w:widowControl/>
        <w:spacing w:line="550" w:lineRule="exact"/>
        <w:jc w:val="center"/>
        <w:rPr>
          <w:rFonts w:ascii="仿宋" w:hAnsi="仿宋" w:eastAsia="仿宋" w:cs="楷体_GB2312"/>
          <w:bCs/>
          <w:sz w:val="36"/>
          <w:szCs w:val="36"/>
        </w:rPr>
      </w:pPr>
    </w:p>
    <w:p>
      <w:pPr>
        <w:snapToGrid w:val="0"/>
        <w:spacing w:line="360" w:lineRule="auto"/>
        <w:ind w:firstLine="280" w:firstLineChars="100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市（州）县（市、区、特区）</w:t>
      </w:r>
    </w:p>
    <w:tbl>
      <w:tblPr>
        <w:tblStyle w:val="3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9"/>
        <w:gridCol w:w="1979"/>
        <w:gridCol w:w="2251"/>
        <w:gridCol w:w="2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pacing w:val="-6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高考报考所在地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6"/>
                <w:sz w:val="28"/>
                <w:szCs w:val="28"/>
              </w:rPr>
              <w:t>县（市、区、特区）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就读高中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8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仿宋" w:hAnsi="仿宋" w:eastAsia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身份证号码：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身份证复印件</w:t>
            </w:r>
          </w:p>
          <w:p>
            <w:pPr>
              <w:snapToGrid w:val="0"/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粘贴处</w:t>
            </w: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napToGrid w:val="0"/>
              <w:spacing w:line="360" w:lineRule="auto"/>
              <w:ind w:right="12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考生签名：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考生就读学校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审核考生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高考报考地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snapToGrid w:val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（学校盖章）    </w:t>
            </w:r>
          </w:p>
          <w:p>
            <w:pPr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      年   月  日</w:t>
            </w:r>
          </w:p>
        </w:tc>
      </w:tr>
    </w:tbl>
    <w:p>
      <w:pPr>
        <w:spacing w:line="520" w:lineRule="exact"/>
        <w:ind w:left="560" w:hanging="560" w:hanging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注：在非高考报考地报名参加2021年3月英语听力考试的考生必须填写此表，由就读高中审核后于2020年11月30日前报所在地县（市、区、特区）招生办汇总。</w:t>
      </w:r>
    </w:p>
    <w:p>
      <w:pPr>
        <w:widowControl/>
        <w:jc w:val="left"/>
        <w:rPr>
          <w:rFonts w:ascii="仿宋" w:hAnsi="仿宋" w:eastAsia="仿宋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474" w:bottom="1588" w:left="1474" w:header="851" w:footer="992" w:gutter="0"/>
          <w:pgNumType w:fmt="numberInDash"/>
          <w:cols w:space="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773870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14 -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MQpErIB&#10;AABZAwAADgAAAAAAAAABACAAAAAe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64A23"/>
    <w:rsid w:val="0D16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2020-10-30T09:31:00Z</dcterms:created>
  <dc:creator>Pluto＇</dc:creator>
  <cp:lastModifiedBy>Pluto＇</cp:lastModifiedBy>
  <dcterms:modified xsi:type="dcterms:W3CDTF">2020-10-30T09:31:27Z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